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59236" w14:textId="77777777" w:rsidR="00E41FA1" w:rsidRDefault="00E41FA1" w:rsidP="00E41FA1">
      <w:r>
        <w:t>Mustafa Alnasser</w:t>
      </w:r>
    </w:p>
    <w:p w14:paraId="379713CF" w14:textId="77777777" w:rsidR="00E41FA1" w:rsidRDefault="00E41FA1" w:rsidP="00612A72">
      <w:pPr>
        <w:jc w:val="center"/>
      </w:pPr>
    </w:p>
    <w:p w14:paraId="39DFBF25" w14:textId="77777777" w:rsidR="00DD590A" w:rsidRDefault="00612A72" w:rsidP="00612A72">
      <w:pPr>
        <w:jc w:val="center"/>
      </w:pPr>
      <w:bookmarkStart w:id="0" w:name="_GoBack"/>
      <w:bookmarkEnd w:id="0"/>
      <w:r>
        <w:t>English 2950</w:t>
      </w:r>
    </w:p>
    <w:p w14:paraId="57B4CB34" w14:textId="77777777" w:rsidR="00612A72" w:rsidRDefault="00612A72" w:rsidP="00612A72">
      <w:pPr>
        <w:jc w:val="center"/>
      </w:pPr>
      <w:r>
        <w:t>Chapter 12</w:t>
      </w:r>
    </w:p>
    <w:p w14:paraId="4DE45EC9" w14:textId="77777777" w:rsidR="00612A72" w:rsidRDefault="00612A72" w:rsidP="00612A72">
      <w:pPr>
        <w:pStyle w:val="ListParagraph"/>
        <w:numPr>
          <w:ilvl w:val="0"/>
          <w:numId w:val="1"/>
        </w:numPr>
      </w:pPr>
      <w:r>
        <w:t xml:space="preserve">Please read pages 267-282 in </w:t>
      </w:r>
      <w:r>
        <w:rPr>
          <w:i/>
        </w:rPr>
        <w:t>A Concise Guide to Technical Communication</w:t>
      </w:r>
      <w:r>
        <w:t>.</w:t>
      </w:r>
    </w:p>
    <w:p w14:paraId="4D151724" w14:textId="77777777" w:rsidR="00612A72" w:rsidRDefault="00612A72" w:rsidP="00612A72">
      <w:pPr>
        <w:pStyle w:val="ListParagraph"/>
        <w:numPr>
          <w:ilvl w:val="0"/>
          <w:numId w:val="1"/>
        </w:numPr>
      </w:pPr>
      <w:r>
        <w:t>Respond to the below questions:</w:t>
      </w:r>
    </w:p>
    <w:p w14:paraId="3D259CEA" w14:textId="77777777" w:rsidR="00384177" w:rsidRDefault="00384177" w:rsidP="00384177"/>
    <w:p w14:paraId="670198DE" w14:textId="77777777" w:rsidR="00612A72" w:rsidRDefault="00612A72" w:rsidP="00612A72">
      <w:pPr>
        <w:pStyle w:val="ListParagraph"/>
        <w:numPr>
          <w:ilvl w:val="0"/>
          <w:numId w:val="2"/>
        </w:numPr>
      </w:pPr>
      <w:r>
        <w:t>What purposes</w:t>
      </w:r>
      <w:r w:rsidR="006D6770">
        <w:t xml:space="preserve"> might call for writing a </w:t>
      </w:r>
      <w:r w:rsidR="006D6770" w:rsidRPr="006D6770">
        <w:rPr>
          <w:b/>
        </w:rPr>
        <w:t>Long R</w:t>
      </w:r>
      <w:r w:rsidRPr="006D6770">
        <w:rPr>
          <w:b/>
        </w:rPr>
        <w:t>eport</w:t>
      </w:r>
      <w:r>
        <w:t>?</w:t>
      </w:r>
    </w:p>
    <w:p w14:paraId="43527103" w14:textId="77777777" w:rsidR="00384177" w:rsidRDefault="00384177" w:rsidP="00384177">
      <w:pPr>
        <w:pStyle w:val="ListParagraph"/>
        <w:rPr>
          <w:rFonts w:ascii="Times New Roman" w:hAnsi="Times New Roman" w:cs="Times New Roman"/>
          <w:sz w:val="24"/>
          <w:szCs w:val="24"/>
        </w:rPr>
      </w:pPr>
      <w:r>
        <w:rPr>
          <w:rFonts w:ascii="Times New Roman" w:hAnsi="Times New Roman" w:cs="Times New Roman"/>
          <w:sz w:val="24"/>
          <w:szCs w:val="24"/>
        </w:rPr>
        <w:t>To inform an audience, offer a solution to a problem, report progress, or make a detailed recommendation.</w:t>
      </w:r>
    </w:p>
    <w:p w14:paraId="4CC65D4D" w14:textId="77777777" w:rsidR="00384177" w:rsidRDefault="00384177" w:rsidP="00384177"/>
    <w:p w14:paraId="70F62B4F" w14:textId="77777777" w:rsidR="00612A72" w:rsidRDefault="00612A72" w:rsidP="00612A72">
      <w:pPr>
        <w:pStyle w:val="ListParagraph"/>
        <w:numPr>
          <w:ilvl w:val="0"/>
          <w:numId w:val="2"/>
        </w:numPr>
      </w:pPr>
      <w:r>
        <w:t>“Long reports are often structured like a ______...”</w:t>
      </w:r>
    </w:p>
    <w:p w14:paraId="2EE87BD2" w14:textId="77777777" w:rsidR="00384177" w:rsidRPr="00384177" w:rsidRDefault="00384177" w:rsidP="00384177">
      <w:pPr>
        <w:pStyle w:val="ListParagraph"/>
        <w:rPr>
          <w:rFonts w:ascii="Times New Roman" w:hAnsi="Times New Roman" w:cs="Times New Roman"/>
          <w:sz w:val="24"/>
          <w:szCs w:val="24"/>
        </w:rPr>
      </w:pPr>
      <w:r>
        <w:rPr>
          <w:rFonts w:ascii="Times New Roman" w:hAnsi="Times New Roman" w:cs="Times New Roman"/>
          <w:sz w:val="24"/>
          <w:szCs w:val="24"/>
        </w:rPr>
        <w:t>A small book, with a table of contents, appendixes, and an index.</w:t>
      </w:r>
    </w:p>
    <w:p w14:paraId="27E30686" w14:textId="77777777" w:rsidR="00384177" w:rsidRDefault="00384177" w:rsidP="00384177"/>
    <w:p w14:paraId="4B7E1759" w14:textId="77777777" w:rsidR="00612A72" w:rsidRDefault="00612A72" w:rsidP="00612A72">
      <w:pPr>
        <w:pStyle w:val="ListParagraph"/>
        <w:numPr>
          <w:ilvl w:val="0"/>
          <w:numId w:val="2"/>
        </w:numPr>
      </w:pPr>
      <w:r>
        <w:t>What types of audiences might be interested in reading long reports?</w:t>
      </w:r>
    </w:p>
    <w:p w14:paraId="3F5294E9" w14:textId="77777777" w:rsidR="00384177" w:rsidRDefault="007F3ECC" w:rsidP="007F3ECC">
      <w:pPr>
        <w:ind w:firstLine="360"/>
      </w:pPr>
      <w:r>
        <w:t xml:space="preserve">Engineers, Doctors </w:t>
      </w:r>
    </w:p>
    <w:p w14:paraId="5E2797D8" w14:textId="77777777" w:rsidR="00384177" w:rsidRDefault="00384177" w:rsidP="00384177"/>
    <w:p w14:paraId="2FF91435" w14:textId="77777777" w:rsidR="00612A72" w:rsidRDefault="00612A72" w:rsidP="00612A72">
      <w:pPr>
        <w:pStyle w:val="ListParagraph"/>
        <w:numPr>
          <w:ilvl w:val="0"/>
          <w:numId w:val="2"/>
        </w:numPr>
      </w:pPr>
      <w:r>
        <w:t>“Long reports are called for in situations where an audience needs _____ _____, _____, and _____ --the whole story.”</w:t>
      </w:r>
    </w:p>
    <w:p w14:paraId="01890DD3" w14:textId="77777777" w:rsidR="007F3ECC" w:rsidRPr="007F3ECC" w:rsidRDefault="007F3ECC" w:rsidP="007F3ECC">
      <w:pPr>
        <w:pStyle w:val="ListParagraph"/>
        <w:rPr>
          <w:rFonts w:ascii="Times New Roman" w:hAnsi="Times New Roman" w:cs="Times New Roman"/>
          <w:sz w:val="24"/>
          <w:szCs w:val="24"/>
        </w:rPr>
      </w:pPr>
      <w:r>
        <w:rPr>
          <w:rFonts w:ascii="Times New Roman" w:hAnsi="Times New Roman" w:cs="Times New Roman"/>
          <w:sz w:val="24"/>
          <w:szCs w:val="24"/>
        </w:rPr>
        <w:t>Detailed information, statistics, and background information.</w:t>
      </w:r>
    </w:p>
    <w:p w14:paraId="01E3FF98" w14:textId="77777777" w:rsidR="007F3ECC" w:rsidRDefault="007F3ECC" w:rsidP="007F3ECC"/>
    <w:p w14:paraId="22D11694" w14:textId="77777777" w:rsidR="00612A72" w:rsidRDefault="00612A72" w:rsidP="00612A72">
      <w:pPr>
        <w:pStyle w:val="ListParagraph"/>
        <w:numPr>
          <w:ilvl w:val="0"/>
          <w:numId w:val="2"/>
        </w:numPr>
      </w:pPr>
      <w:r>
        <w:t>Describe a possible scenario that might require a long report.</w:t>
      </w:r>
    </w:p>
    <w:p w14:paraId="4A5BFF1F" w14:textId="77777777" w:rsidR="007F3ECC" w:rsidRDefault="007F3ECC" w:rsidP="007F3ECC">
      <w:pPr>
        <w:ind w:left="360"/>
      </w:pPr>
    </w:p>
    <w:p w14:paraId="4657212A" w14:textId="77777777" w:rsidR="007F3ECC" w:rsidRDefault="007F3ECC" w:rsidP="007F3ECC"/>
    <w:p w14:paraId="17A022C6" w14:textId="77777777" w:rsidR="00612A72" w:rsidRDefault="00612A72" w:rsidP="00612A72">
      <w:pPr>
        <w:pStyle w:val="ListParagraph"/>
        <w:numPr>
          <w:ilvl w:val="0"/>
          <w:numId w:val="2"/>
        </w:numPr>
      </w:pPr>
      <w:r>
        <w:t>Recommending is different from ________?</w:t>
      </w:r>
    </w:p>
    <w:p w14:paraId="7562C996" w14:textId="77777777" w:rsidR="007F3ECC" w:rsidRPr="00C85E23" w:rsidRDefault="00C85E23" w:rsidP="00C85E23">
      <w:pPr>
        <w:pStyle w:val="ListParagraph"/>
        <w:rPr>
          <w:rFonts w:ascii="Times New Roman" w:hAnsi="Times New Roman" w:cs="Times New Roman"/>
          <w:sz w:val="24"/>
          <w:szCs w:val="24"/>
        </w:rPr>
      </w:pPr>
      <w:r>
        <w:rPr>
          <w:rFonts w:ascii="Times New Roman" w:hAnsi="Times New Roman" w:cs="Times New Roman"/>
          <w:sz w:val="24"/>
          <w:szCs w:val="24"/>
        </w:rPr>
        <w:t xml:space="preserve">Informing, so it’s important to understand the reason you are writing the report in the first place. </w:t>
      </w:r>
    </w:p>
    <w:p w14:paraId="69DC8084" w14:textId="77777777" w:rsidR="007F3ECC" w:rsidRDefault="007F3ECC" w:rsidP="007F3ECC"/>
    <w:p w14:paraId="4B3B4010" w14:textId="77777777" w:rsidR="00612A72" w:rsidRDefault="00612A72" w:rsidP="00612A72">
      <w:pPr>
        <w:pStyle w:val="ListParagraph"/>
        <w:numPr>
          <w:ilvl w:val="0"/>
          <w:numId w:val="2"/>
        </w:numPr>
      </w:pPr>
      <w:r>
        <w:t>What are the 3 types of long reports?</w:t>
      </w:r>
    </w:p>
    <w:p w14:paraId="3B15862C" w14:textId="77777777" w:rsidR="00C85E23" w:rsidRDefault="00C85E23" w:rsidP="00C85E23">
      <w:pPr>
        <w:ind w:left="360"/>
      </w:pPr>
      <w:r>
        <w:t>-Casual</w:t>
      </w:r>
    </w:p>
    <w:p w14:paraId="43C91017" w14:textId="77777777" w:rsidR="00C85E23" w:rsidRDefault="00C85E23" w:rsidP="00C85E23">
      <w:pPr>
        <w:ind w:left="360"/>
      </w:pPr>
      <w:r>
        <w:t>-Comparative</w:t>
      </w:r>
    </w:p>
    <w:p w14:paraId="137B0E7C" w14:textId="77777777" w:rsidR="00C85E23" w:rsidRDefault="00C85E23" w:rsidP="00C85E23">
      <w:pPr>
        <w:ind w:left="360"/>
      </w:pPr>
      <w:r>
        <w:lastRenderedPageBreak/>
        <w:t>-Feasibility</w:t>
      </w:r>
    </w:p>
    <w:p w14:paraId="72E77380" w14:textId="77777777" w:rsidR="00C85E23" w:rsidRDefault="00C85E23" w:rsidP="00C85E23"/>
    <w:p w14:paraId="3446E824" w14:textId="77777777" w:rsidR="00C85E23" w:rsidRDefault="00C85E23" w:rsidP="00C85E23"/>
    <w:p w14:paraId="1F44839F" w14:textId="77777777" w:rsidR="00C85E23" w:rsidRDefault="00C85E23" w:rsidP="00C85E23"/>
    <w:p w14:paraId="227A3CBC" w14:textId="77777777" w:rsidR="00C85E23" w:rsidRDefault="00612A72" w:rsidP="00C85E23">
      <w:pPr>
        <w:pStyle w:val="ListParagraph"/>
        <w:numPr>
          <w:ilvl w:val="0"/>
          <w:numId w:val="2"/>
        </w:numPr>
      </w:pPr>
      <w:r>
        <w:t>Explain ‘Causal Report.’</w:t>
      </w:r>
    </w:p>
    <w:p w14:paraId="4678C732" w14:textId="77777777" w:rsidR="00C85E23" w:rsidRDefault="00C85E23" w:rsidP="00C85E23">
      <w:pPr>
        <w:pStyle w:val="ListParagraph"/>
        <w:rPr>
          <w:rFonts w:ascii="Times New Roman" w:hAnsi="Times New Roman" w:cs="Times New Roman"/>
          <w:sz w:val="24"/>
          <w:szCs w:val="24"/>
        </w:rPr>
      </w:pPr>
      <w:r w:rsidRPr="00C85E23">
        <w:rPr>
          <w:rFonts w:ascii="Times New Roman" w:hAnsi="Times New Roman" w:cs="Times New Roman"/>
          <w:sz w:val="24"/>
          <w:szCs w:val="24"/>
        </w:rPr>
        <w:t>used in situations where you need to explain what caused something to happen</w:t>
      </w:r>
    </w:p>
    <w:p w14:paraId="227EAD45" w14:textId="77777777" w:rsidR="00C85E23" w:rsidRDefault="00C85E23" w:rsidP="00C85E23">
      <w:pPr>
        <w:pStyle w:val="ListParagraph"/>
      </w:pPr>
    </w:p>
    <w:p w14:paraId="70C9FD51" w14:textId="77777777" w:rsidR="00612A72" w:rsidRDefault="00612A72" w:rsidP="00612A72">
      <w:pPr>
        <w:pStyle w:val="ListParagraph"/>
        <w:numPr>
          <w:ilvl w:val="0"/>
          <w:numId w:val="2"/>
        </w:numPr>
      </w:pPr>
      <w:r>
        <w:t>Explain ‘Comparative Report.’</w:t>
      </w:r>
    </w:p>
    <w:p w14:paraId="1007F0AF" w14:textId="77777777" w:rsidR="00C85E23" w:rsidRDefault="00C85E23" w:rsidP="00C85E23">
      <w:pPr>
        <w:pStyle w:val="ListParagraph"/>
        <w:rPr>
          <w:rFonts w:ascii="Times New Roman" w:hAnsi="Times New Roman" w:cs="Times New Roman"/>
          <w:sz w:val="24"/>
          <w:szCs w:val="24"/>
        </w:rPr>
      </w:pP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when you need to rate similar items on the basis of specific criteria.</w:t>
      </w:r>
    </w:p>
    <w:p w14:paraId="1BA91E8D" w14:textId="77777777" w:rsidR="00C85E23" w:rsidRDefault="00C85E23" w:rsidP="00C85E23">
      <w:pPr>
        <w:pStyle w:val="ListParagraph"/>
      </w:pPr>
    </w:p>
    <w:p w14:paraId="4205CACF" w14:textId="77777777" w:rsidR="00612A72" w:rsidRDefault="00612A72" w:rsidP="00612A72">
      <w:pPr>
        <w:pStyle w:val="ListParagraph"/>
        <w:numPr>
          <w:ilvl w:val="0"/>
          <w:numId w:val="2"/>
        </w:numPr>
      </w:pPr>
      <w:r>
        <w:t>Explain ‘Feasibility Report.’</w:t>
      </w:r>
    </w:p>
    <w:p w14:paraId="73423AE4" w14:textId="77777777" w:rsidR="00C85E23" w:rsidRDefault="00C85E23" w:rsidP="00C85E23">
      <w:pPr>
        <w:pStyle w:val="ListParagraph"/>
        <w:rPr>
          <w:rFonts w:ascii="Times New Roman" w:hAnsi="Times New Roman" w:cs="Times New Roman"/>
          <w:sz w:val="24"/>
          <w:szCs w:val="24"/>
        </w:rPr>
      </w:pPr>
      <w:r>
        <w:t>u</w:t>
      </w:r>
      <w:r>
        <w:rPr>
          <w:rFonts w:ascii="Times New Roman" w:hAnsi="Times New Roman" w:cs="Times New Roman"/>
          <w:sz w:val="24"/>
          <w:szCs w:val="24"/>
        </w:rPr>
        <w:t>sed when your purpose is to assess the practicality of an idea or plan.</w:t>
      </w:r>
    </w:p>
    <w:p w14:paraId="4EDA38E9" w14:textId="77777777" w:rsidR="00C85E23" w:rsidRDefault="00C85E23" w:rsidP="00C85E23">
      <w:pPr>
        <w:pStyle w:val="ListParagraph"/>
      </w:pPr>
    </w:p>
    <w:p w14:paraId="24C614B1" w14:textId="77777777" w:rsidR="00612A72" w:rsidRDefault="006D6770" w:rsidP="00612A72">
      <w:pPr>
        <w:pStyle w:val="ListParagraph"/>
        <w:numPr>
          <w:ilvl w:val="0"/>
          <w:numId w:val="2"/>
        </w:numPr>
      </w:pPr>
      <w:r>
        <w:t>The ‘Introduction’ of a long report does what?</w:t>
      </w:r>
    </w:p>
    <w:p w14:paraId="5E14A02B" w14:textId="77777777" w:rsidR="000B4DCE" w:rsidRDefault="000B4DCE" w:rsidP="000B4DCE">
      <w:pPr>
        <w:pStyle w:val="ListParagraph"/>
        <w:rPr>
          <w:rFonts w:ascii="Times New Roman" w:hAnsi="Times New Roman" w:cs="Times New Roman"/>
          <w:sz w:val="24"/>
          <w:szCs w:val="24"/>
        </w:rPr>
      </w:pPr>
      <w:r>
        <w:rPr>
          <w:rFonts w:ascii="Times New Roman" w:hAnsi="Times New Roman" w:cs="Times New Roman"/>
          <w:sz w:val="24"/>
          <w:szCs w:val="24"/>
        </w:rPr>
        <w:t xml:space="preserve">Engages and orients the audience and provides background as briefly as possible for the given situation. </w:t>
      </w:r>
    </w:p>
    <w:p w14:paraId="5851719A" w14:textId="77777777" w:rsidR="00C85E23" w:rsidRDefault="00C85E23" w:rsidP="00C85E23">
      <w:pPr>
        <w:pStyle w:val="ListParagraph"/>
      </w:pPr>
    </w:p>
    <w:p w14:paraId="478014EF" w14:textId="77777777" w:rsidR="006D6770" w:rsidRDefault="006D6770" w:rsidP="00612A72">
      <w:pPr>
        <w:pStyle w:val="ListParagraph"/>
        <w:numPr>
          <w:ilvl w:val="0"/>
          <w:numId w:val="2"/>
        </w:numPr>
      </w:pPr>
      <w:r>
        <w:t>The ‘Body’ does what?</w:t>
      </w:r>
    </w:p>
    <w:p w14:paraId="17AFF58F" w14:textId="77777777" w:rsidR="000B4DCE" w:rsidRDefault="000B4DCE" w:rsidP="000B4DCE">
      <w:pPr>
        <w:pStyle w:val="ListParagraph"/>
        <w:rPr>
          <w:rFonts w:ascii="Times New Roman" w:hAnsi="Times New Roman" w:cs="Times New Roman"/>
          <w:sz w:val="24"/>
          <w:szCs w:val="24"/>
        </w:rPr>
      </w:pPr>
      <w:r>
        <w:rPr>
          <w:rFonts w:ascii="Times New Roman" w:hAnsi="Times New Roman" w:cs="Times New Roman"/>
          <w:sz w:val="24"/>
          <w:szCs w:val="24"/>
        </w:rPr>
        <w:t>Describe and explains your findings.</w:t>
      </w:r>
    </w:p>
    <w:p w14:paraId="546C3588" w14:textId="77777777" w:rsidR="000B4DCE" w:rsidRDefault="000B4DCE" w:rsidP="000B4DCE">
      <w:pPr>
        <w:pStyle w:val="ListParagraph"/>
      </w:pPr>
    </w:p>
    <w:p w14:paraId="564E804A" w14:textId="77777777" w:rsidR="000B4DCE" w:rsidRDefault="006D6770" w:rsidP="000B4DCE">
      <w:pPr>
        <w:pStyle w:val="ListParagraph"/>
        <w:numPr>
          <w:ilvl w:val="0"/>
          <w:numId w:val="2"/>
        </w:numPr>
      </w:pPr>
      <w:r>
        <w:t>What is the purpose of the ‘Conclusion’?</w:t>
      </w:r>
    </w:p>
    <w:p w14:paraId="1C9C8794" w14:textId="77777777" w:rsidR="000B4DCE" w:rsidRDefault="000B4DCE" w:rsidP="000B4DCE">
      <w:pPr>
        <w:pStyle w:val="ListParagraph"/>
        <w:rPr>
          <w:rFonts w:ascii="Times New Roman" w:hAnsi="Times New Roman" w:cs="Times New Roman"/>
          <w:sz w:val="24"/>
          <w:szCs w:val="24"/>
        </w:rPr>
      </w:pPr>
      <w:r>
        <w:rPr>
          <w:rFonts w:ascii="Times New Roman" w:hAnsi="Times New Roman" w:cs="Times New Roman"/>
          <w:sz w:val="24"/>
          <w:szCs w:val="24"/>
        </w:rPr>
        <w:t>Answers the questions that originally sparked the analysis.</w:t>
      </w:r>
    </w:p>
    <w:p w14:paraId="3C09F36F" w14:textId="77777777" w:rsidR="000B4DCE" w:rsidRDefault="000B4DCE" w:rsidP="000B4DCE">
      <w:pPr>
        <w:pStyle w:val="ListParagraph"/>
      </w:pPr>
    </w:p>
    <w:p w14:paraId="64CCCBC7" w14:textId="77777777" w:rsidR="006D6770" w:rsidRDefault="006D6770" w:rsidP="00612A72">
      <w:pPr>
        <w:pStyle w:val="ListParagraph"/>
        <w:numPr>
          <w:ilvl w:val="0"/>
          <w:numId w:val="2"/>
        </w:numPr>
      </w:pPr>
      <w:r>
        <w:t>Your ‘Conclusion’ should provide what? What should it not include?</w:t>
      </w:r>
    </w:p>
    <w:p w14:paraId="1FB2850F" w14:textId="77777777" w:rsidR="00B56874" w:rsidRPr="00B5678C" w:rsidRDefault="00B56874" w:rsidP="00B56874">
      <w:pPr>
        <w:pStyle w:val="ListParagraph"/>
        <w:rPr>
          <w:rFonts w:ascii="Times New Roman" w:hAnsi="Times New Roman" w:cs="Times New Roman"/>
          <w:sz w:val="24"/>
          <w:szCs w:val="24"/>
        </w:rPr>
      </w:pPr>
      <w:r>
        <w:rPr>
          <w:rFonts w:ascii="Times New Roman" w:hAnsi="Times New Roman" w:cs="Times New Roman"/>
          <w:sz w:val="24"/>
          <w:szCs w:val="24"/>
        </w:rPr>
        <w:t xml:space="preserve">A clear and consistent perspective on the whole document. </w:t>
      </w:r>
      <w:r w:rsidRPr="00B5678C">
        <w:rPr>
          <w:rFonts w:ascii="Times New Roman" w:hAnsi="Times New Roman" w:cs="Times New Roman"/>
          <w:sz w:val="24"/>
          <w:szCs w:val="24"/>
        </w:rPr>
        <w:t>Don’t introduce new ideas, facts, or statistics in the conclusion.</w:t>
      </w:r>
    </w:p>
    <w:p w14:paraId="1EA75C47" w14:textId="77777777" w:rsidR="00B56874" w:rsidRDefault="00B56874" w:rsidP="000B4DCE">
      <w:pPr>
        <w:pStyle w:val="ListParagraph"/>
      </w:pPr>
    </w:p>
    <w:p w14:paraId="158BE2BE" w14:textId="77777777" w:rsidR="006D6770" w:rsidRDefault="006D6770" w:rsidP="00612A72">
      <w:pPr>
        <w:pStyle w:val="ListParagraph"/>
        <w:numPr>
          <w:ilvl w:val="0"/>
          <w:numId w:val="2"/>
        </w:numPr>
      </w:pPr>
      <w:r>
        <w:t>“A long document must be _____________.”</w:t>
      </w:r>
    </w:p>
    <w:p w14:paraId="3286496C" w14:textId="77777777" w:rsidR="00B56874" w:rsidRPr="00B56874" w:rsidRDefault="00B56874" w:rsidP="00B56874">
      <w:pPr>
        <w:pStyle w:val="ListParagraph"/>
        <w:rPr>
          <w:rFonts w:ascii="Times New Roman" w:hAnsi="Times New Roman" w:cs="Times New Roman"/>
          <w:sz w:val="24"/>
          <w:szCs w:val="24"/>
        </w:rPr>
      </w:pPr>
      <w:r>
        <w:rPr>
          <w:rFonts w:ascii="Times New Roman" w:hAnsi="Times New Roman" w:cs="Times New Roman"/>
          <w:sz w:val="24"/>
          <w:szCs w:val="24"/>
        </w:rPr>
        <w:t>Easily accessible and must accommodate users with various interests.</w:t>
      </w:r>
    </w:p>
    <w:p w14:paraId="64BB8920" w14:textId="77777777" w:rsidR="00B56874" w:rsidRDefault="00B56874" w:rsidP="00B56874">
      <w:pPr>
        <w:pStyle w:val="ListParagraph"/>
      </w:pPr>
    </w:p>
    <w:p w14:paraId="0988891D" w14:textId="77777777" w:rsidR="006D6770" w:rsidRDefault="006D6770" w:rsidP="006D6770">
      <w:pPr>
        <w:pStyle w:val="ListParagraph"/>
        <w:numPr>
          <w:ilvl w:val="0"/>
          <w:numId w:val="2"/>
        </w:numPr>
      </w:pPr>
      <w:r>
        <w:t>What is included in the ‘Front Matter’ of a long report? The ‘End Matter’?</w:t>
      </w:r>
    </w:p>
    <w:p w14:paraId="5600D402" w14:textId="77777777" w:rsidR="00B56874" w:rsidRDefault="00884165" w:rsidP="00884165">
      <w:pPr>
        <w:pStyle w:val="ListParagraph"/>
        <w:rPr>
          <w:rFonts w:ascii="Times New Roman" w:hAnsi="Times New Roman" w:cs="Times New Roman"/>
          <w:sz w:val="24"/>
          <w:szCs w:val="24"/>
        </w:rPr>
      </w:pPr>
      <w:r>
        <w:rPr>
          <w:rFonts w:ascii="Times New Roman" w:hAnsi="Times New Roman" w:cs="Times New Roman"/>
          <w:sz w:val="24"/>
          <w:szCs w:val="24"/>
        </w:rPr>
        <w:t>Front: the title page, letter of transmittal, table of contents, and abstract.</w:t>
      </w:r>
    </w:p>
    <w:p w14:paraId="78D22C96" w14:textId="77777777" w:rsidR="00884165" w:rsidRPr="00884165" w:rsidRDefault="00884165" w:rsidP="00884165">
      <w:pPr>
        <w:pStyle w:val="ListParagraph"/>
        <w:rPr>
          <w:rFonts w:ascii="Times New Roman" w:hAnsi="Times New Roman" w:cs="Times New Roman"/>
          <w:sz w:val="24"/>
          <w:szCs w:val="24"/>
        </w:rPr>
      </w:pPr>
    </w:p>
    <w:p w14:paraId="32056ADB" w14:textId="77777777" w:rsidR="006D6770" w:rsidRDefault="006D6770" w:rsidP="006D6770">
      <w:pPr>
        <w:pStyle w:val="ListParagraph"/>
        <w:numPr>
          <w:ilvl w:val="0"/>
          <w:numId w:val="2"/>
        </w:numPr>
      </w:pPr>
      <w:r>
        <w:t>What does the ‘Title Page’ include?</w:t>
      </w:r>
    </w:p>
    <w:p w14:paraId="14E130D9" w14:textId="77777777" w:rsidR="00884165" w:rsidRDefault="00884165" w:rsidP="00884165">
      <w:pPr>
        <w:pStyle w:val="ListParagraph"/>
        <w:rPr>
          <w:rFonts w:ascii="Times New Roman" w:hAnsi="Times New Roman" w:cs="Times New Roman"/>
          <w:sz w:val="24"/>
          <w:szCs w:val="24"/>
        </w:rPr>
      </w:pPr>
      <w:r>
        <w:rPr>
          <w:rFonts w:ascii="Times New Roman" w:hAnsi="Times New Roman" w:cs="Times New Roman"/>
          <w:sz w:val="24"/>
          <w:szCs w:val="24"/>
        </w:rPr>
        <w:t>Report title, name, the names of all authors, and their affiliations.</w:t>
      </w:r>
    </w:p>
    <w:p w14:paraId="1E1BADC8" w14:textId="77777777" w:rsidR="00884165" w:rsidRDefault="00884165" w:rsidP="00884165">
      <w:pPr>
        <w:pStyle w:val="ListParagraph"/>
      </w:pPr>
    </w:p>
    <w:p w14:paraId="26E686EF" w14:textId="77777777" w:rsidR="006D6770" w:rsidRDefault="006D6770" w:rsidP="006D6770">
      <w:pPr>
        <w:pStyle w:val="ListParagraph"/>
        <w:numPr>
          <w:ilvl w:val="0"/>
          <w:numId w:val="2"/>
        </w:numPr>
      </w:pPr>
      <w:r>
        <w:t>What is the purpose of the ‘Letter of Transmittal’?</w:t>
      </w:r>
    </w:p>
    <w:p w14:paraId="74D337EB" w14:textId="77777777" w:rsidR="00884165" w:rsidRPr="003A3F16" w:rsidRDefault="00884165" w:rsidP="00884165">
      <w:pPr>
        <w:pStyle w:val="ListParagraph"/>
        <w:spacing w:line="256" w:lineRule="auto"/>
        <w:rPr>
          <w:rFonts w:ascii="Times New Roman" w:hAnsi="Times New Roman" w:cs="Times New Roman"/>
          <w:b/>
          <w:sz w:val="24"/>
          <w:szCs w:val="24"/>
        </w:rPr>
      </w:pPr>
      <w:r>
        <w:rPr>
          <w:rFonts w:ascii="Times New Roman" w:hAnsi="Times New Roman" w:cs="Times New Roman"/>
          <w:sz w:val="24"/>
          <w:szCs w:val="24"/>
        </w:rPr>
        <w:t>-Acknowledge individuals and organizations that helped with the report.</w:t>
      </w:r>
    </w:p>
    <w:p w14:paraId="66151BF1" w14:textId="77777777" w:rsidR="00884165" w:rsidRPr="003A3F16" w:rsidRDefault="00884165" w:rsidP="00884165">
      <w:pPr>
        <w:pStyle w:val="ListParagraph"/>
        <w:spacing w:line="256" w:lineRule="auto"/>
        <w:rPr>
          <w:rFonts w:ascii="Times New Roman" w:hAnsi="Times New Roman" w:cs="Times New Roman"/>
          <w:b/>
          <w:sz w:val="24"/>
          <w:szCs w:val="24"/>
        </w:rPr>
      </w:pPr>
      <w:r>
        <w:rPr>
          <w:rFonts w:ascii="Times New Roman" w:hAnsi="Times New Roman" w:cs="Times New Roman"/>
          <w:sz w:val="24"/>
          <w:szCs w:val="24"/>
        </w:rPr>
        <w:t>-Refer to sections of special interest.</w:t>
      </w:r>
    </w:p>
    <w:p w14:paraId="52DDEA34" w14:textId="77777777" w:rsidR="00884165" w:rsidRPr="003A3F16" w:rsidRDefault="00884165" w:rsidP="00884165">
      <w:pPr>
        <w:pStyle w:val="ListParagraph"/>
        <w:spacing w:line="256" w:lineRule="auto"/>
        <w:rPr>
          <w:rFonts w:ascii="Times New Roman" w:hAnsi="Times New Roman" w:cs="Times New Roman"/>
          <w:sz w:val="24"/>
          <w:szCs w:val="24"/>
        </w:rPr>
      </w:pPr>
      <w:r>
        <w:rPr>
          <w:rFonts w:ascii="Times New Roman" w:hAnsi="Times New Roman" w:cs="Times New Roman"/>
          <w:sz w:val="24"/>
          <w:szCs w:val="24"/>
        </w:rPr>
        <w:t>-</w:t>
      </w:r>
      <w:r w:rsidRPr="003A3F16">
        <w:rPr>
          <w:rFonts w:ascii="Times New Roman" w:hAnsi="Times New Roman" w:cs="Times New Roman"/>
          <w:sz w:val="24"/>
          <w:szCs w:val="24"/>
        </w:rPr>
        <w:t>Discuss limitations of your study or any problems in gathering data.</w:t>
      </w:r>
    </w:p>
    <w:p w14:paraId="266EBE2F" w14:textId="77777777" w:rsidR="00884165" w:rsidRPr="003A3F16" w:rsidRDefault="00884165" w:rsidP="00884165">
      <w:pPr>
        <w:pStyle w:val="ListParagraph"/>
        <w:spacing w:line="256" w:lineRule="auto"/>
        <w:rPr>
          <w:rFonts w:ascii="Times New Roman" w:hAnsi="Times New Roman" w:cs="Times New Roman"/>
          <w:sz w:val="24"/>
          <w:szCs w:val="24"/>
        </w:rPr>
      </w:pPr>
      <w:r>
        <w:rPr>
          <w:rFonts w:ascii="Times New Roman" w:hAnsi="Times New Roman" w:cs="Times New Roman"/>
          <w:sz w:val="24"/>
          <w:szCs w:val="24"/>
        </w:rPr>
        <w:t>-</w:t>
      </w:r>
      <w:r w:rsidRPr="003A3F16">
        <w:rPr>
          <w:rFonts w:ascii="Times New Roman" w:hAnsi="Times New Roman" w:cs="Times New Roman"/>
          <w:sz w:val="24"/>
          <w:szCs w:val="24"/>
        </w:rPr>
        <w:t>Discuss possible follow up investigations</w:t>
      </w:r>
      <w:r>
        <w:rPr>
          <w:rFonts w:ascii="Times New Roman" w:hAnsi="Times New Roman" w:cs="Times New Roman"/>
          <w:sz w:val="24"/>
          <w:szCs w:val="24"/>
        </w:rPr>
        <w:t>.</w:t>
      </w:r>
    </w:p>
    <w:p w14:paraId="0182DD21" w14:textId="77777777" w:rsidR="00884165" w:rsidRPr="003A3F16" w:rsidRDefault="00884165" w:rsidP="00884165">
      <w:pPr>
        <w:pStyle w:val="ListParagraph"/>
        <w:spacing w:line="256" w:lineRule="auto"/>
        <w:rPr>
          <w:rFonts w:ascii="Times New Roman" w:hAnsi="Times New Roman" w:cs="Times New Roman"/>
          <w:sz w:val="24"/>
          <w:szCs w:val="24"/>
        </w:rPr>
      </w:pPr>
      <w:r>
        <w:rPr>
          <w:rFonts w:ascii="Times New Roman" w:hAnsi="Times New Roman" w:cs="Times New Roman"/>
          <w:sz w:val="24"/>
          <w:szCs w:val="24"/>
        </w:rPr>
        <w:t>-</w:t>
      </w:r>
      <w:r w:rsidRPr="003A3F16">
        <w:rPr>
          <w:rFonts w:ascii="Times New Roman" w:hAnsi="Times New Roman" w:cs="Times New Roman"/>
          <w:sz w:val="24"/>
          <w:szCs w:val="24"/>
        </w:rPr>
        <w:t>Offer personal (or off-the-record) observations.</w:t>
      </w:r>
    </w:p>
    <w:p w14:paraId="1469FC7B" w14:textId="77777777" w:rsidR="00884165" w:rsidRDefault="00884165" w:rsidP="00884165">
      <w:pPr>
        <w:pStyle w:val="ListParagraph"/>
        <w:spacing w:line="256" w:lineRule="auto"/>
        <w:rPr>
          <w:rFonts w:ascii="Times New Roman" w:hAnsi="Times New Roman" w:cs="Times New Roman"/>
          <w:b/>
          <w:sz w:val="24"/>
          <w:szCs w:val="24"/>
        </w:rPr>
      </w:pPr>
      <w:r>
        <w:rPr>
          <w:rFonts w:ascii="Times New Roman" w:hAnsi="Times New Roman" w:cs="Times New Roman"/>
          <w:sz w:val="24"/>
          <w:szCs w:val="24"/>
        </w:rPr>
        <w:lastRenderedPageBreak/>
        <w:t>-</w:t>
      </w:r>
      <w:r w:rsidRPr="003A3F16">
        <w:rPr>
          <w:rFonts w:ascii="Times New Roman" w:hAnsi="Times New Roman" w:cs="Times New Roman"/>
          <w:sz w:val="24"/>
          <w:szCs w:val="24"/>
        </w:rPr>
        <w:t>Urge the recipient to immediate action</w:t>
      </w:r>
      <w:r>
        <w:rPr>
          <w:rFonts w:ascii="Times New Roman" w:hAnsi="Times New Roman" w:cs="Times New Roman"/>
          <w:b/>
          <w:sz w:val="24"/>
          <w:szCs w:val="24"/>
        </w:rPr>
        <w:t>.</w:t>
      </w:r>
    </w:p>
    <w:p w14:paraId="4107A4B8" w14:textId="77777777" w:rsidR="00884165" w:rsidRDefault="00884165" w:rsidP="00884165">
      <w:pPr>
        <w:pStyle w:val="ListParagraph"/>
      </w:pPr>
    </w:p>
    <w:p w14:paraId="5D47085D" w14:textId="77777777" w:rsidR="00884165" w:rsidRDefault="00884165" w:rsidP="00884165">
      <w:pPr>
        <w:pStyle w:val="ListParagraph"/>
      </w:pPr>
    </w:p>
    <w:p w14:paraId="0918ADF5" w14:textId="77777777" w:rsidR="006D6770" w:rsidRDefault="006D6770" w:rsidP="006D6770">
      <w:pPr>
        <w:pStyle w:val="ListParagraph"/>
        <w:numPr>
          <w:ilvl w:val="0"/>
          <w:numId w:val="2"/>
        </w:numPr>
      </w:pPr>
      <w:r>
        <w:t>What does the ‘Table of Contents’ do?</w:t>
      </w:r>
    </w:p>
    <w:p w14:paraId="12D63F23" w14:textId="77777777" w:rsidR="00884165" w:rsidRDefault="00884165" w:rsidP="00884165">
      <w:pPr>
        <w:pStyle w:val="ListParagraph"/>
        <w:rPr>
          <w:rFonts w:ascii="Times New Roman" w:hAnsi="Times New Roman" w:cs="Times New Roman"/>
          <w:sz w:val="24"/>
          <w:szCs w:val="24"/>
        </w:rPr>
      </w:pPr>
      <w:r w:rsidRPr="003A3F16">
        <w:rPr>
          <w:rFonts w:ascii="Times New Roman" w:hAnsi="Times New Roman" w:cs="Times New Roman"/>
          <w:sz w:val="24"/>
          <w:szCs w:val="24"/>
        </w:rPr>
        <w:t>Help readers to find the in</w:t>
      </w:r>
      <w:r>
        <w:rPr>
          <w:rFonts w:ascii="Times New Roman" w:hAnsi="Times New Roman" w:cs="Times New Roman"/>
          <w:sz w:val="24"/>
          <w:szCs w:val="24"/>
        </w:rPr>
        <w:t>formation they are looking for by providing a table of content</w:t>
      </w:r>
    </w:p>
    <w:p w14:paraId="4040DEDB" w14:textId="77777777" w:rsidR="00884165" w:rsidRDefault="00884165" w:rsidP="00884165">
      <w:pPr>
        <w:pStyle w:val="ListParagraph"/>
      </w:pPr>
    </w:p>
    <w:p w14:paraId="13B259CB" w14:textId="77777777" w:rsidR="006D6770" w:rsidRDefault="006D6770" w:rsidP="006D6770">
      <w:pPr>
        <w:pStyle w:val="ListParagraph"/>
        <w:numPr>
          <w:ilvl w:val="0"/>
          <w:numId w:val="2"/>
        </w:numPr>
      </w:pPr>
      <w:r>
        <w:t>What is the ‘Abstract’/’Executive Summary’?</w:t>
      </w:r>
    </w:p>
    <w:p w14:paraId="3C2B793E" w14:textId="77777777" w:rsidR="00EE2576" w:rsidRDefault="00EE2576" w:rsidP="00EE2576">
      <w:pPr>
        <w:pStyle w:val="ListParagraph"/>
        <w:rPr>
          <w:rFonts w:ascii="Times New Roman" w:hAnsi="Times New Roman" w:cs="Times New Roman"/>
          <w:sz w:val="24"/>
          <w:szCs w:val="24"/>
        </w:rPr>
      </w:pPr>
      <w:r>
        <w:rPr>
          <w:rFonts w:ascii="Times New Roman" w:hAnsi="Times New Roman" w:cs="Times New Roman"/>
          <w:sz w:val="24"/>
          <w:szCs w:val="24"/>
        </w:rPr>
        <w:t>For readers who are interested only in the big picture, the entire report may not be relevant, so most long reports are commonly preceded by an abstract (short) or an executive summary (longer).</w:t>
      </w:r>
    </w:p>
    <w:p w14:paraId="6AD717B6" w14:textId="77777777" w:rsidR="00884165" w:rsidRDefault="00884165" w:rsidP="00884165">
      <w:pPr>
        <w:pStyle w:val="ListParagraph"/>
      </w:pPr>
    </w:p>
    <w:p w14:paraId="58B5994D" w14:textId="77777777" w:rsidR="006D6770" w:rsidRDefault="006D6770" w:rsidP="006D6770">
      <w:pPr>
        <w:pStyle w:val="ListParagraph"/>
        <w:numPr>
          <w:ilvl w:val="0"/>
          <w:numId w:val="2"/>
        </w:numPr>
      </w:pPr>
      <w:r>
        <w:t>What steps or suggestions should you follow when preparing an ‘Abstract’?</w:t>
      </w:r>
    </w:p>
    <w:p w14:paraId="49C7064C" w14:textId="77777777" w:rsidR="00EE2576" w:rsidRPr="0073360A" w:rsidRDefault="00EE2576" w:rsidP="00EE2576">
      <w:pPr>
        <w:pStyle w:val="ListParagraph"/>
        <w:numPr>
          <w:ilvl w:val="0"/>
          <w:numId w:val="5"/>
        </w:numPr>
        <w:spacing w:line="256" w:lineRule="auto"/>
        <w:rPr>
          <w:rFonts w:ascii="Times New Roman" w:hAnsi="Times New Roman" w:cs="Times New Roman"/>
          <w:b/>
          <w:sz w:val="24"/>
          <w:szCs w:val="24"/>
        </w:rPr>
      </w:pPr>
      <w:r>
        <w:rPr>
          <w:rFonts w:ascii="Times New Roman" w:hAnsi="Times New Roman" w:cs="Times New Roman"/>
          <w:sz w:val="24"/>
          <w:szCs w:val="24"/>
        </w:rPr>
        <w:t>Make sure your abstract stands alone in terms of meaning.</w:t>
      </w:r>
    </w:p>
    <w:p w14:paraId="73497DF4" w14:textId="77777777" w:rsidR="00EE2576" w:rsidRPr="0073360A" w:rsidRDefault="00EE2576" w:rsidP="00EE2576">
      <w:pPr>
        <w:pStyle w:val="ListParagraph"/>
        <w:numPr>
          <w:ilvl w:val="0"/>
          <w:numId w:val="5"/>
        </w:numPr>
        <w:spacing w:line="256" w:lineRule="auto"/>
        <w:rPr>
          <w:rFonts w:ascii="Times New Roman" w:hAnsi="Times New Roman" w:cs="Times New Roman"/>
          <w:b/>
          <w:sz w:val="24"/>
          <w:szCs w:val="24"/>
        </w:rPr>
      </w:pPr>
      <w:r>
        <w:rPr>
          <w:rFonts w:ascii="Times New Roman" w:hAnsi="Times New Roman" w:cs="Times New Roman"/>
          <w:sz w:val="24"/>
          <w:szCs w:val="24"/>
        </w:rPr>
        <w:t>Write for a general audience. Readers of the abstract are likely to vary in expertise, perhaps more than those who read the report itself; therefore translate all technical data.</w:t>
      </w:r>
    </w:p>
    <w:p w14:paraId="6571EC81" w14:textId="77777777" w:rsidR="00EE2576" w:rsidRPr="0073360A" w:rsidRDefault="00EE2576" w:rsidP="00EE2576">
      <w:pPr>
        <w:pStyle w:val="ListParagraph"/>
        <w:numPr>
          <w:ilvl w:val="0"/>
          <w:numId w:val="5"/>
        </w:numPr>
        <w:spacing w:line="256" w:lineRule="auto"/>
        <w:rPr>
          <w:rFonts w:ascii="Times New Roman" w:hAnsi="Times New Roman" w:cs="Times New Roman"/>
          <w:b/>
          <w:sz w:val="24"/>
          <w:szCs w:val="24"/>
        </w:rPr>
      </w:pPr>
      <w:r>
        <w:rPr>
          <w:rFonts w:ascii="Times New Roman" w:hAnsi="Times New Roman" w:cs="Times New Roman"/>
          <w:sz w:val="24"/>
          <w:szCs w:val="24"/>
        </w:rPr>
        <w:t>Add no new information. Simply summarize the report.</w:t>
      </w:r>
    </w:p>
    <w:p w14:paraId="5E8AFC3C" w14:textId="77777777" w:rsidR="00EE2576" w:rsidRPr="0073360A" w:rsidRDefault="00EE2576" w:rsidP="00EE2576">
      <w:pPr>
        <w:pStyle w:val="ListParagraph"/>
        <w:numPr>
          <w:ilvl w:val="0"/>
          <w:numId w:val="5"/>
        </w:numPr>
        <w:spacing w:line="256" w:lineRule="auto"/>
        <w:rPr>
          <w:rFonts w:ascii="Times New Roman" w:hAnsi="Times New Roman" w:cs="Times New Roman"/>
          <w:b/>
          <w:sz w:val="24"/>
          <w:szCs w:val="24"/>
        </w:rPr>
      </w:pPr>
      <w:r>
        <w:rPr>
          <w:rFonts w:ascii="Times New Roman" w:hAnsi="Times New Roman" w:cs="Times New Roman"/>
          <w:sz w:val="24"/>
          <w:szCs w:val="24"/>
        </w:rPr>
        <w:t>Present your information in the following sequence :</w:t>
      </w:r>
    </w:p>
    <w:p w14:paraId="14FB6ECE" w14:textId="77777777" w:rsidR="00EE2576" w:rsidRPr="0073360A" w:rsidRDefault="00EE2576" w:rsidP="00EE2576">
      <w:pPr>
        <w:pStyle w:val="ListParagraph"/>
        <w:numPr>
          <w:ilvl w:val="3"/>
          <w:numId w:val="4"/>
        </w:numPr>
        <w:spacing w:line="256" w:lineRule="auto"/>
        <w:rPr>
          <w:rFonts w:ascii="Times New Roman" w:hAnsi="Times New Roman" w:cs="Times New Roman"/>
          <w:b/>
          <w:sz w:val="24"/>
          <w:szCs w:val="24"/>
        </w:rPr>
      </w:pPr>
      <w:r>
        <w:rPr>
          <w:rFonts w:ascii="Times New Roman" w:hAnsi="Times New Roman" w:cs="Times New Roman"/>
          <w:sz w:val="24"/>
          <w:szCs w:val="24"/>
        </w:rPr>
        <w:t>Identify the issue or need that led to the report.</w:t>
      </w:r>
    </w:p>
    <w:p w14:paraId="0CD6829F" w14:textId="77777777" w:rsidR="00EE2576" w:rsidRPr="0073360A" w:rsidRDefault="00EE2576" w:rsidP="00EE2576">
      <w:pPr>
        <w:pStyle w:val="ListParagraph"/>
        <w:numPr>
          <w:ilvl w:val="3"/>
          <w:numId w:val="4"/>
        </w:numPr>
        <w:spacing w:line="256" w:lineRule="auto"/>
        <w:rPr>
          <w:rFonts w:ascii="Times New Roman" w:hAnsi="Times New Roman" w:cs="Times New Roman"/>
          <w:b/>
          <w:sz w:val="24"/>
          <w:szCs w:val="24"/>
        </w:rPr>
      </w:pPr>
      <w:r>
        <w:rPr>
          <w:rFonts w:ascii="Times New Roman" w:hAnsi="Times New Roman" w:cs="Times New Roman"/>
          <w:sz w:val="24"/>
          <w:szCs w:val="24"/>
        </w:rPr>
        <w:t>Offer the major findings from the body of the report.</w:t>
      </w:r>
    </w:p>
    <w:p w14:paraId="1C5DC091" w14:textId="77777777" w:rsidR="00EE2576" w:rsidRPr="0073360A" w:rsidRDefault="00EE2576" w:rsidP="00EE2576">
      <w:pPr>
        <w:pStyle w:val="ListParagraph"/>
        <w:numPr>
          <w:ilvl w:val="3"/>
          <w:numId w:val="4"/>
        </w:numPr>
        <w:spacing w:line="256" w:lineRule="auto"/>
        <w:rPr>
          <w:rFonts w:ascii="Times New Roman" w:hAnsi="Times New Roman" w:cs="Times New Roman"/>
          <w:b/>
          <w:sz w:val="24"/>
          <w:szCs w:val="24"/>
        </w:rPr>
      </w:pPr>
      <w:r>
        <w:rPr>
          <w:rFonts w:ascii="Times New Roman" w:hAnsi="Times New Roman" w:cs="Times New Roman"/>
          <w:sz w:val="24"/>
          <w:szCs w:val="24"/>
        </w:rPr>
        <w:t>Include a condensed conclusion and recommendations, if any.</w:t>
      </w:r>
    </w:p>
    <w:p w14:paraId="53B133FF" w14:textId="77777777" w:rsidR="00EE2576" w:rsidRDefault="00EE2576" w:rsidP="00EE2576">
      <w:pPr>
        <w:pStyle w:val="ListParagraph"/>
      </w:pPr>
    </w:p>
    <w:p w14:paraId="502495C0" w14:textId="77777777" w:rsidR="006D6770" w:rsidRDefault="006D6770" w:rsidP="006D6770">
      <w:pPr>
        <w:pStyle w:val="ListParagraph"/>
        <w:numPr>
          <w:ilvl w:val="0"/>
          <w:numId w:val="2"/>
        </w:numPr>
      </w:pPr>
      <w:r>
        <w:t>When and why might you include ‘Appendixes’ in your long report?</w:t>
      </w:r>
    </w:p>
    <w:p w14:paraId="2691D7F8" w14:textId="77777777" w:rsidR="00EE2576" w:rsidRDefault="00EE2576" w:rsidP="00EE2576">
      <w:pPr>
        <w:pStyle w:val="ListParagraph"/>
        <w:rPr>
          <w:rFonts w:ascii="Times New Roman" w:hAnsi="Times New Roman" w:cs="Times New Roman"/>
          <w:sz w:val="24"/>
          <w:szCs w:val="24"/>
        </w:rPr>
      </w:pPr>
      <w:r>
        <w:rPr>
          <w:rFonts w:ascii="Times New Roman" w:hAnsi="Times New Roman" w:cs="Times New Roman"/>
          <w:sz w:val="24"/>
          <w:szCs w:val="24"/>
        </w:rPr>
        <w:t>Add one or more appendixes to your report if you your report if you have large blocks of material or other documents that are relevant but will bog readers down if placed in the middle of the document itself.</w:t>
      </w:r>
    </w:p>
    <w:p w14:paraId="44170A2D" w14:textId="77777777" w:rsidR="00EE2576" w:rsidRDefault="00EE2576" w:rsidP="00EE2576">
      <w:pPr>
        <w:pStyle w:val="ListParagraph"/>
      </w:pPr>
    </w:p>
    <w:p w14:paraId="42EE4C52" w14:textId="77777777" w:rsidR="006D6770" w:rsidRDefault="006D6770" w:rsidP="006D6770">
      <w:pPr>
        <w:pStyle w:val="ListParagraph"/>
        <w:numPr>
          <w:ilvl w:val="0"/>
          <w:numId w:val="2"/>
        </w:numPr>
      </w:pPr>
      <w:r>
        <w:t>Why might you include a ‘Glossary’?</w:t>
      </w:r>
    </w:p>
    <w:p w14:paraId="4AF2B5D0" w14:textId="77777777" w:rsidR="00327512" w:rsidRDefault="00327512" w:rsidP="00327512">
      <w:pPr>
        <w:pStyle w:val="ListParagraph"/>
        <w:rPr>
          <w:rFonts w:ascii="Times New Roman" w:hAnsi="Times New Roman" w:cs="Times New Roman"/>
          <w:sz w:val="24"/>
          <w:szCs w:val="24"/>
        </w:rPr>
      </w:pPr>
      <w:r>
        <w:rPr>
          <w:rFonts w:ascii="Times New Roman" w:hAnsi="Times New Roman" w:cs="Times New Roman"/>
          <w:sz w:val="24"/>
          <w:szCs w:val="24"/>
        </w:rPr>
        <w:t>If your report contains more than two or three technical terms that may not be understood by all audience members.</w:t>
      </w:r>
    </w:p>
    <w:p w14:paraId="5C35C61A" w14:textId="77777777" w:rsidR="00EE2576" w:rsidRDefault="00EE2576" w:rsidP="00EE2576">
      <w:pPr>
        <w:pStyle w:val="ListParagraph"/>
      </w:pPr>
    </w:p>
    <w:p w14:paraId="15FDAF9C" w14:textId="77777777" w:rsidR="006D6770" w:rsidRDefault="00821D03" w:rsidP="006D6770">
      <w:pPr>
        <w:pStyle w:val="ListParagraph"/>
        <w:numPr>
          <w:ilvl w:val="0"/>
          <w:numId w:val="2"/>
        </w:numPr>
      </w:pPr>
      <w:r>
        <w:t>Do ALL long reports include all of the same elements? What factors should you consider when deciding what to include?</w:t>
      </w:r>
    </w:p>
    <w:p w14:paraId="4046B72F" w14:textId="77777777" w:rsidR="00327512" w:rsidRDefault="00327512" w:rsidP="00327512">
      <w:pPr>
        <w:pStyle w:val="ListParagraph"/>
        <w:rPr>
          <w:rFonts w:ascii="Times New Roman" w:hAnsi="Times New Roman" w:cs="Times New Roman"/>
          <w:sz w:val="24"/>
          <w:szCs w:val="24"/>
        </w:rPr>
      </w:pPr>
      <w:r>
        <w:rPr>
          <w:rFonts w:ascii="Times New Roman" w:hAnsi="Times New Roman" w:cs="Times New Roman"/>
          <w:sz w:val="24"/>
          <w:szCs w:val="24"/>
        </w:rPr>
        <w:t xml:space="preserve">Not all reports have all of these supplements. </w:t>
      </w:r>
    </w:p>
    <w:p w14:paraId="73EE52CC" w14:textId="77777777" w:rsidR="00327512" w:rsidRDefault="00327512" w:rsidP="00327512">
      <w:pPr>
        <w:pStyle w:val="ListParagraph"/>
      </w:pPr>
    </w:p>
    <w:p w14:paraId="18EB5C50" w14:textId="77777777" w:rsidR="00821D03" w:rsidRDefault="00821D03" w:rsidP="006D6770">
      <w:pPr>
        <w:pStyle w:val="ListParagraph"/>
        <w:numPr>
          <w:ilvl w:val="0"/>
          <w:numId w:val="2"/>
        </w:numPr>
      </w:pPr>
      <w:r>
        <w:t>Briefly list long report “usability considerations.”</w:t>
      </w:r>
    </w:p>
    <w:p w14:paraId="18413AD0" w14:textId="77777777" w:rsidR="00327512" w:rsidRPr="00327512" w:rsidRDefault="00327512" w:rsidP="00327512">
      <w:pPr>
        <w:pStyle w:val="ListParagraph"/>
        <w:spacing w:line="256" w:lineRule="auto"/>
        <w:rPr>
          <w:rFonts w:ascii="Times New Roman" w:hAnsi="Times New Roman" w:cs="Times New Roman"/>
          <w:bCs/>
          <w:sz w:val="24"/>
          <w:szCs w:val="24"/>
        </w:rPr>
      </w:pPr>
      <w:r>
        <w:rPr>
          <w:rFonts w:ascii="Times New Roman" w:hAnsi="Times New Roman" w:cs="Times New Roman"/>
          <w:bCs/>
          <w:sz w:val="24"/>
          <w:szCs w:val="24"/>
        </w:rPr>
        <w:t>-</w:t>
      </w:r>
      <w:r w:rsidRPr="00327512">
        <w:rPr>
          <w:rFonts w:ascii="Times New Roman" w:hAnsi="Times New Roman" w:cs="Times New Roman"/>
          <w:bCs/>
          <w:sz w:val="24"/>
          <w:szCs w:val="24"/>
        </w:rPr>
        <w:t>Clearly identify the problem or goal.</w:t>
      </w:r>
    </w:p>
    <w:p w14:paraId="1979F78F" w14:textId="77777777" w:rsidR="00327512" w:rsidRPr="00E528EC" w:rsidRDefault="00327512" w:rsidP="00327512">
      <w:pPr>
        <w:pStyle w:val="ListParagraph"/>
        <w:spacing w:line="256" w:lineRule="auto"/>
        <w:rPr>
          <w:rFonts w:ascii="Times New Roman" w:hAnsi="Times New Roman" w:cs="Times New Roman"/>
          <w:b/>
          <w:sz w:val="24"/>
          <w:szCs w:val="24"/>
        </w:rPr>
      </w:pPr>
      <w:r>
        <w:rPr>
          <w:rFonts w:ascii="Times New Roman" w:hAnsi="Times New Roman" w:cs="Times New Roman"/>
          <w:sz w:val="24"/>
          <w:szCs w:val="24"/>
        </w:rPr>
        <w:t>-Provide enough information but not too much.</w:t>
      </w:r>
    </w:p>
    <w:p w14:paraId="771AF30D" w14:textId="77777777" w:rsidR="00327512" w:rsidRPr="00E528EC" w:rsidRDefault="00327512" w:rsidP="00327512">
      <w:pPr>
        <w:pStyle w:val="ListParagraph"/>
        <w:spacing w:line="256" w:lineRule="auto"/>
        <w:rPr>
          <w:rFonts w:ascii="Times New Roman" w:hAnsi="Times New Roman" w:cs="Times New Roman"/>
          <w:b/>
          <w:sz w:val="24"/>
          <w:szCs w:val="24"/>
        </w:rPr>
      </w:pPr>
      <w:r>
        <w:rPr>
          <w:rFonts w:ascii="Times New Roman" w:hAnsi="Times New Roman" w:cs="Times New Roman"/>
          <w:sz w:val="24"/>
          <w:szCs w:val="24"/>
        </w:rPr>
        <w:t>-Provide accurate information.</w:t>
      </w:r>
    </w:p>
    <w:p w14:paraId="5FEB2C36" w14:textId="77777777" w:rsidR="00327512" w:rsidRPr="00E528EC" w:rsidRDefault="00327512" w:rsidP="00327512">
      <w:pPr>
        <w:pStyle w:val="ListParagraph"/>
        <w:spacing w:line="256" w:lineRule="auto"/>
        <w:rPr>
          <w:rFonts w:ascii="Times New Roman" w:hAnsi="Times New Roman" w:cs="Times New Roman"/>
          <w:b/>
          <w:sz w:val="24"/>
          <w:szCs w:val="24"/>
        </w:rPr>
      </w:pPr>
      <w:r>
        <w:rPr>
          <w:rFonts w:ascii="Times New Roman" w:hAnsi="Times New Roman" w:cs="Times New Roman"/>
          <w:sz w:val="24"/>
          <w:szCs w:val="24"/>
        </w:rPr>
        <w:t>-Use appropriate visuals.</w:t>
      </w:r>
    </w:p>
    <w:p w14:paraId="5C0C026F" w14:textId="77777777" w:rsidR="00327512" w:rsidRPr="00E528EC" w:rsidRDefault="00327512" w:rsidP="00327512">
      <w:pPr>
        <w:pStyle w:val="ListParagraph"/>
        <w:spacing w:line="256" w:lineRule="auto"/>
        <w:rPr>
          <w:rFonts w:ascii="Times New Roman" w:hAnsi="Times New Roman" w:cs="Times New Roman"/>
          <w:b/>
          <w:sz w:val="24"/>
          <w:szCs w:val="24"/>
        </w:rPr>
      </w:pPr>
      <w:r>
        <w:rPr>
          <w:rFonts w:ascii="Times New Roman" w:hAnsi="Times New Roman" w:cs="Times New Roman"/>
          <w:sz w:val="24"/>
          <w:szCs w:val="24"/>
        </w:rPr>
        <w:t>-Use informative headings.</w:t>
      </w:r>
    </w:p>
    <w:p w14:paraId="53C64EF7" w14:textId="77777777" w:rsidR="00327512" w:rsidRPr="001E5A8B" w:rsidRDefault="00327512" w:rsidP="00327512">
      <w:pPr>
        <w:pStyle w:val="ListParagraph"/>
        <w:spacing w:line="256" w:lineRule="auto"/>
        <w:rPr>
          <w:rFonts w:ascii="Times New Roman" w:hAnsi="Times New Roman" w:cs="Times New Roman"/>
          <w:b/>
          <w:sz w:val="24"/>
          <w:szCs w:val="24"/>
        </w:rPr>
      </w:pPr>
      <w:r>
        <w:rPr>
          <w:rFonts w:ascii="Times New Roman" w:hAnsi="Times New Roman" w:cs="Times New Roman"/>
          <w:sz w:val="24"/>
          <w:szCs w:val="24"/>
        </w:rPr>
        <w:t>-Write clearly and concisely.</w:t>
      </w:r>
    </w:p>
    <w:p w14:paraId="79D0301F" w14:textId="77777777" w:rsidR="00327512" w:rsidRDefault="00327512" w:rsidP="00327512">
      <w:pPr>
        <w:pStyle w:val="ListParagraph"/>
      </w:pPr>
    </w:p>
    <w:p w14:paraId="42D2FFA9" w14:textId="77777777" w:rsidR="00821D03" w:rsidRDefault="00821D03" w:rsidP="006D6770">
      <w:pPr>
        <w:pStyle w:val="ListParagraph"/>
        <w:numPr>
          <w:ilvl w:val="0"/>
          <w:numId w:val="2"/>
        </w:numPr>
      </w:pPr>
      <w:r>
        <w:t>“To address the true purpose of the situation, you must ___________________.”</w:t>
      </w:r>
    </w:p>
    <w:p w14:paraId="33A6CD8A" w14:textId="77777777" w:rsidR="00327512" w:rsidRDefault="002B5CE5" w:rsidP="002B5CE5">
      <w:pPr>
        <w:ind w:left="360" w:firstLine="360"/>
      </w:pPr>
      <w:r>
        <w:lastRenderedPageBreak/>
        <w:t xml:space="preserve">Identify the main goal. </w:t>
      </w:r>
    </w:p>
    <w:p w14:paraId="2127E420" w14:textId="77777777" w:rsidR="00821D03" w:rsidRDefault="00821D03" w:rsidP="006D6770">
      <w:pPr>
        <w:pStyle w:val="ListParagraph"/>
        <w:numPr>
          <w:ilvl w:val="0"/>
          <w:numId w:val="2"/>
        </w:numPr>
      </w:pPr>
      <w:r>
        <w:t>“Any usable analysis must ___________________.”</w:t>
      </w:r>
    </w:p>
    <w:p w14:paraId="126773EC" w14:textId="77777777" w:rsidR="00E41FA1" w:rsidRDefault="00E41FA1" w:rsidP="00E41FA1">
      <w:pPr>
        <w:pStyle w:val="ListParagraph"/>
        <w:rPr>
          <w:rFonts w:ascii="Times New Roman" w:hAnsi="Times New Roman" w:cs="Times New Roman"/>
          <w:sz w:val="24"/>
          <w:szCs w:val="24"/>
        </w:rPr>
      </w:pPr>
      <w:r>
        <w:rPr>
          <w:rFonts w:ascii="Times New Roman" w:hAnsi="Times New Roman" w:cs="Times New Roman"/>
          <w:sz w:val="24"/>
          <w:szCs w:val="24"/>
        </w:rPr>
        <w:t xml:space="preserve">Address the needs, interests, and technical expertise of your audience. </w:t>
      </w:r>
    </w:p>
    <w:p w14:paraId="25D6E579" w14:textId="77777777" w:rsidR="002B5CE5" w:rsidRDefault="002B5CE5" w:rsidP="002B5CE5">
      <w:pPr>
        <w:pStyle w:val="ListParagraph"/>
      </w:pPr>
    </w:p>
    <w:p w14:paraId="402E2A66" w14:textId="77777777" w:rsidR="00E41FA1" w:rsidRDefault="00821D03" w:rsidP="00E41FA1">
      <w:pPr>
        <w:pStyle w:val="ListParagraph"/>
        <w:numPr>
          <w:ilvl w:val="0"/>
          <w:numId w:val="2"/>
        </w:numPr>
      </w:pPr>
      <w:r>
        <w:t>“Make sure your information is _____________________________.”</w:t>
      </w:r>
    </w:p>
    <w:p w14:paraId="461D63EB" w14:textId="77777777" w:rsidR="00E41FA1" w:rsidRDefault="00E41FA1" w:rsidP="00E41FA1">
      <w:pPr>
        <w:pStyle w:val="ListParagraph"/>
        <w:rPr>
          <w:rFonts w:ascii="Times New Roman" w:hAnsi="Times New Roman" w:cs="Times New Roman"/>
          <w:sz w:val="24"/>
          <w:szCs w:val="24"/>
        </w:rPr>
      </w:pPr>
      <w:r>
        <w:rPr>
          <w:rFonts w:ascii="Times New Roman" w:hAnsi="Times New Roman" w:cs="Times New Roman"/>
          <w:sz w:val="24"/>
          <w:szCs w:val="24"/>
        </w:rPr>
        <w:t>As accurate as possible and, to the best of your ability, without bias.</w:t>
      </w:r>
    </w:p>
    <w:p w14:paraId="708F188B" w14:textId="77777777" w:rsidR="00E41FA1" w:rsidRDefault="00E41FA1" w:rsidP="00E41FA1">
      <w:pPr>
        <w:pStyle w:val="ListParagraph"/>
      </w:pPr>
    </w:p>
    <w:p w14:paraId="3CAD7519" w14:textId="77777777" w:rsidR="00821D03" w:rsidRDefault="00821D03" w:rsidP="006D6770">
      <w:pPr>
        <w:pStyle w:val="ListParagraph"/>
        <w:numPr>
          <w:ilvl w:val="0"/>
          <w:numId w:val="2"/>
        </w:numPr>
      </w:pPr>
      <w:r>
        <w:t>“…visual information can make _____________________.”</w:t>
      </w:r>
    </w:p>
    <w:p w14:paraId="6572096F" w14:textId="77777777" w:rsidR="00E41FA1" w:rsidRDefault="00E41FA1" w:rsidP="00E41FA1">
      <w:pPr>
        <w:pStyle w:val="ListParagraph"/>
        <w:rPr>
          <w:rFonts w:ascii="Times New Roman" w:hAnsi="Times New Roman" w:cs="Times New Roman"/>
          <w:sz w:val="24"/>
          <w:szCs w:val="24"/>
        </w:rPr>
      </w:pPr>
      <w:r>
        <w:rPr>
          <w:rFonts w:ascii="Times New Roman" w:hAnsi="Times New Roman" w:cs="Times New Roman"/>
          <w:sz w:val="24"/>
          <w:szCs w:val="24"/>
        </w:rPr>
        <w:t>Complex statistics and numeric data easy to understand.</w:t>
      </w:r>
    </w:p>
    <w:p w14:paraId="62E0E0DB" w14:textId="77777777" w:rsidR="00E41FA1" w:rsidRDefault="00E41FA1" w:rsidP="00E41FA1">
      <w:pPr>
        <w:pStyle w:val="ListParagraph"/>
      </w:pPr>
    </w:p>
    <w:p w14:paraId="681F2339" w14:textId="77777777" w:rsidR="00821D03" w:rsidRDefault="00821D03" w:rsidP="006D6770">
      <w:pPr>
        <w:pStyle w:val="ListParagraph"/>
        <w:numPr>
          <w:ilvl w:val="0"/>
          <w:numId w:val="2"/>
        </w:numPr>
      </w:pPr>
      <w:r>
        <w:t>In long reports, what purpose do ‘Headings’ and ‘Subheadings’ serve?</w:t>
      </w:r>
    </w:p>
    <w:p w14:paraId="0D97309B" w14:textId="77777777" w:rsidR="00E41FA1" w:rsidRPr="0085183E" w:rsidRDefault="00E41FA1" w:rsidP="00E41FA1">
      <w:pPr>
        <w:pStyle w:val="ListParagraph"/>
        <w:rPr>
          <w:rFonts w:ascii="Times New Roman" w:hAnsi="Times New Roman" w:cs="Times New Roman"/>
          <w:sz w:val="24"/>
          <w:szCs w:val="24"/>
        </w:rPr>
      </w:pPr>
      <w:r>
        <w:t xml:space="preserve">To </w:t>
      </w:r>
      <w:r>
        <w:rPr>
          <w:rFonts w:ascii="Times New Roman" w:hAnsi="Times New Roman" w:cs="Times New Roman"/>
          <w:sz w:val="24"/>
          <w:szCs w:val="24"/>
        </w:rPr>
        <w:t xml:space="preserve">announce what each section contains. </w:t>
      </w:r>
    </w:p>
    <w:p w14:paraId="7C305730" w14:textId="77777777" w:rsidR="00821D03" w:rsidRDefault="00821D03" w:rsidP="00821D03">
      <w:pPr>
        <w:pStyle w:val="ListParagraph"/>
      </w:pPr>
    </w:p>
    <w:sectPr w:rsidR="0082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6F1A"/>
    <w:multiLevelType w:val="hybridMultilevel"/>
    <w:tmpl w:val="1AB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15116"/>
    <w:multiLevelType w:val="hybridMultilevel"/>
    <w:tmpl w:val="242E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767FEB"/>
    <w:multiLevelType w:val="hybridMultilevel"/>
    <w:tmpl w:val="4FA01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ED1D75"/>
    <w:multiLevelType w:val="hybridMultilevel"/>
    <w:tmpl w:val="A0D8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C0CAE"/>
    <w:multiLevelType w:val="hybridMultilevel"/>
    <w:tmpl w:val="2C34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45783A"/>
    <w:multiLevelType w:val="hybridMultilevel"/>
    <w:tmpl w:val="A6E64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72"/>
    <w:rsid w:val="000B4DCE"/>
    <w:rsid w:val="002B5CE5"/>
    <w:rsid w:val="00327512"/>
    <w:rsid w:val="00384177"/>
    <w:rsid w:val="00535856"/>
    <w:rsid w:val="00612A72"/>
    <w:rsid w:val="006D6770"/>
    <w:rsid w:val="007F3ECC"/>
    <w:rsid w:val="00821D03"/>
    <w:rsid w:val="00884165"/>
    <w:rsid w:val="00B56874"/>
    <w:rsid w:val="00C85E23"/>
    <w:rsid w:val="00DD590A"/>
    <w:rsid w:val="00E41FA1"/>
    <w:rsid w:val="00EE2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2017-05-09T05:32:00Z</dcterms:created>
  <dcterms:modified xsi:type="dcterms:W3CDTF">2017-05-09T05:32:00Z</dcterms:modified>
</cp:coreProperties>
</file>